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2C" w:rsidRDefault="00D16EA0">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SECRETARÍA DE EDUCACIÓN </w:t>
      </w:r>
    </w:p>
    <w:p w:rsidR="0053762C" w:rsidRDefault="00D16EA0">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del Sistema Nacional de Información Educativa de Honduras</w:t>
      </w:r>
    </w:p>
    <w:p w:rsidR="0053762C" w:rsidRDefault="00D16EA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(USINIEH)</w:t>
      </w:r>
    </w:p>
    <w:p w:rsidR="0053762C" w:rsidRDefault="00D16EA0">
      <w:pPr>
        <w:pBdr>
          <w:bottom w:val="single" w:sz="12" w:space="1" w:color="000000"/>
        </w:pBdr>
        <w:spacing w:before="240"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Términos de Referencia</w:t>
      </w:r>
    </w:p>
    <w:p w:rsidR="0053762C" w:rsidRDefault="00D16EA0">
      <w:pPr>
        <w:spacing w:before="240"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Consultoría: </w:t>
      </w:r>
      <w:r w:rsidR="00F029D5" w:rsidRPr="00F029D5">
        <w:rPr>
          <w:rFonts w:ascii="Times New Roman" w:eastAsia="Times New Roman" w:hAnsi="Times New Roman" w:cs="Times New Roman"/>
          <w:b/>
          <w:i/>
          <w:sz w:val="24"/>
          <w:szCs w:val="24"/>
        </w:rPr>
        <w:t>Asistente Logística Administrativa</w:t>
      </w:r>
    </w:p>
    <w:p w:rsidR="00F029D5" w:rsidRDefault="00857751">
      <w:pPr>
        <w:spacing w:before="240"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CI 011-USINIEH-DGA-SE-2019</w:t>
      </w: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w:t>
      </w:r>
    </w:p>
    <w:p w:rsidR="0053762C" w:rsidRDefault="0053762C">
      <w:pPr>
        <w:spacing w:after="0" w:line="240" w:lineRule="auto"/>
        <w:ind w:left="720"/>
        <w:jc w:val="both"/>
        <w:rPr>
          <w:rFonts w:ascii="Times New Roman" w:eastAsia="Times New Roman" w:hAnsi="Times New Roman" w:cs="Times New Roman"/>
          <w:b/>
          <w:sz w:val="24"/>
          <w:szCs w:val="24"/>
        </w:rPr>
      </w:pPr>
    </w:p>
    <w:p w:rsidR="0053762C" w:rsidRDefault="00D16EA0">
      <w:pPr>
        <w:spacing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53762C" w:rsidRDefault="0053762C">
      <w:pPr>
        <w:spacing w:after="0" w:line="240" w:lineRule="auto"/>
        <w:jc w:val="both"/>
        <w:rPr>
          <w:rFonts w:ascii="Times New Roman" w:eastAsia="Times New Roman" w:hAnsi="Times New Roman" w:cs="Times New Roman"/>
          <w:b/>
          <w:sz w:val="24"/>
          <w:szCs w:val="24"/>
        </w:rPr>
      </w:pPr>
    </w:p>
    <w:p w:rsidR="0053762C" w:rsidRDefault="00D16EA0">
      <w:pPr>
        <w:spacing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de esquema de control de tiempo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53762C" w:rsidRDefault="0053762C">
      <w:pPr>
        <w:spacing w:after="0" w:line="240" w:lineRule="auto"/>
        <w:jc w:val="both"/>
        <w:rPr>
          <w:rFonts w:ascii="Times New Roman" w:eastAsia="Times New Roman" w:hAnsi="Times New Roman" w:cs="Times New Roman"/>
          <w:sz w:val="24"/>
          <w:szCs w:val="24"/>
        </w:rPr>
      </w:pP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 DE LA CONSULTORÍA </w:t>
      </w:r>
    </w:p>
    <w:p w:rsidR="0053762C" w:rsidRDefault="00D16EA0">
      <w:pPr>
        <w:spacing w:line="240" w:lineRule="auto"/>
        <w:ind w:lef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Asistir al área administrativa de la Unidad del Sistema Nacional de Información Educativa de Honduras (USINIEH), en las acciones logísticas, seguimiento a procesos de compras de bienes y servicios , gestión de viáticos, asignación de equipo informático, y gestión a solicitudes. Para el buen desempeño de la USINIEH.</w:t>
      </w: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ACTIVIDADES Y RESPONSABILIDADES</w:t>
      </w:r>
    </w:p>
    <w:p w:rsidR="0053762C" w:rsidRDefault="00D16EA0">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 consultor(a) será responsable de cumplir con las siguientes actividades:</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Asistir en la elaboración del Informe de ejecución presupuestaria en la USINIEH.</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en la preparación adecuada de la documentación oficial para el cumplimiento de los procesos de Viáticos, combustible, pasajes Naciones y otros.</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Levantamiento de información relacionado con la asignación de equipo informático a los funcionarios de la USINIEH.</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el seguimiento a las diferentes tramitaciones, relacionadas con solicitudes de compras</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Coordinar, controlar y mantener al día el inventario de la bodega de la USINIEH.</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reporte de los bienes entregados por la USINIEH.</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Elaboración de expediente básico interno del personal de la  USINIEH. </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informes periódicos de las actividades realizadas.</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 en todas las actividades que le sean asignadas por su jefe inmediato.</w:t>
      </w:r>
    </w:p>
    <w:p w:rsidR="0053762C" w:rsidRDefault="00D16EA0">
      <w:pPr>
        <w:numPr>
          <w:ilvl w:val="0"/>
          <w:numId w:val="2"/>
        </w:numPr>
        <w:spacing w:after="0" w:line="240" w:lineRule="auto"/>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Otras actividades asignadas por el coordinador general de la USINIEH</w:t>
      </w:r>
    </w:p>
    <w:p w:rsidR="0053762C" w:rsidRDefault="0053762C">
      <w:pPr>
        <w:pBdr>
          <w:top w:val="nil"/>
          <w:left w:val="nil"/>
          <w:bottom w:val="nil"/>
          <w:right w:val="nil"/>
          <w:between w:val="nil"/>
        </w:pBdr>
        <w:spacing w:after="0" w:line="240" w:lineRule="auto"/>
        <w:ind w:left="1800"/>
        <w:jc w:val="both"/>
        <w:rPr>
          <w:rFonts w:ascii="Times New Roman" w:eastAsia="Times New Roman" w:hAnsi="Times New Roman" w:cs="Times New Roman"/>
          <w:sz w:val="24"/>
          <w:szCs w:val="24"/>
        </w:rPr>
      </w:pPr>
    </w:p>
    <w:p w:rsidR="0053762C" w:rsidRDefault="00D16EA0">
      <w:pPr>
        <w:numPr>
          <w:ilvl w:val="0"/>
          <w:numId w:val="5"/>
        </w:num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PRODUCTOS ESPERADOS</w:t>
      </w:r>
    </w:p>
    <w:p w:rsidR="00FB02A1" w:rsidRDefault="00FB02A1" w:rsidP="00FB02A1">
      <w:pPr>
        <w:spacing w:line="240" w:lineRule="auto"/>
        <w:jc w:val="both"/>
        <w:rPr>
          <w:rFonts w:ascii="Times New Roman" w:eastAsia="Times New Roman" w:hAnsi="Times New Roman" w:cs="Times New Roman"/>
          <w:b/>
          <w:sz w:val="24"/>
          <w:szCs w:val="24"/>
        </w:rPr>
      </w:pPr>
    </w:p>
    <w:p w:rsidR="008F36EF" w:rsidRDefault="00F029D5" w:rsidP="008F36EF">
      <w:pPr>
        <w:spacing w:line="276" w:lineRule="auto"/>
        <w:jc w:val="both"/>
        <w:rPr>
          <w:rFonts w:ascii="Times New Roman" w:eastAsia="Cambria" w:hAnsi="Times New Roman" w:cs="Times New Roman"/>
        </w:rPr>
      </w:pPr>
      <w:r>
        <w:rPr>
          <w:rFonts w:ascii="Times New Roman" w:eastAsia="Times New Roman" w:hAnsi="Times New Roman" w:cs="Times New Roman"/>
          <w:b/>
          <w:sz w:val="24"/>
          <w:szCs w:val="24"/>
        </w:rPr>
        <w:t>Producto 1</w:t>
      </w:r>
      <w:r w:rsidR="009A29A9">
        <w:rPr>
          <w:rFonts w:ascii="Times New Roman" w:eastAsia="Times New Roman" w:hAnsi="Times New Roman" w:cs="Times New Roman"/>
          <w:sz w:val="24"/>
          <w:szCs w:val="24"/>
        </w:rPr>
        <w:t>:</w:t>
      </w:r>
      <w:r w:rsidR="008F36EF">
        <w:rPr>
          <w:rFonts w:ascii="Times New Roman" w:eastAsia="Times New Roman" w:hAnsi="Times New Roman" w:cs="Times New Roman"/>
          <w:sz w:val="24"/>
          <w:szCs w:val="24"/>
        </w:rPr>
        <w:t xml:space="preserve"> </w:t>
      </w:r>
      <w:r w:rsidR="008F36EF" w:rsidRPr="00A302A9">
        <w:rPr>
          <w:rFonts w:ascii="Times New Roman" w:eastAsia="Cambria" w:hAnsi="Times New Roman" w:cs="Times New Roman"/>
        </w:rPr>
        <w:t>Informe de la preparación adecuada de la documentación oficial para el cumplimiento del proceso de gestión de viáticos, para las giras programadas en la unidad  del Sistema Nacional de Información Educativa de Honduras (USINIEH).</w:t>
      </w:r>
      <w:r w:rsidR="0055316E">
        <w:rPr>
          <w:rFonts w:ascii="Times New Roman" w:eastAsia="Cambria" w:hAnsi="Times New Roman" w:cs="Times New Roman"/>
        </w:rPr>
        <w:t xml:space="preserve"> 1.2 </w:t>
      </w:r>
      <w:r w:rsidR="008F36EF" w:rsidRPr="00A302A9">
        <w:rPr>
          <w:rFonts w:ascii="Times New Roman" w:eastAsia="Cambria" w:hAnsi="Times New Roman" w:cs="Times New Roman"/>
        </w:rPr>
        <w:t xml:space="preserve">Gestión logística administrativa de las solicitudes de información de los diferentes Sistemas de la USINIEH, recibidas mediante oficio y correo electrónico y de igual forma su respectiva respuesta. </w:t>
      </w:r>
      <w:r w:rsidR="0055316E">
        <w:rPr>
          <w:rFonts w:ascii="Times New Roman" w:eastAsia="Cambria" w:hAnsi="Times New Roman" w:cs="Times New Roman"/>
        </w:rPr>
        <w:t>1.3</w:t>
      </w:r>
      <w:r w:rsidR="008F36EF" w:rsidRPr="00A302A9">
        <w:rPr>
          <w:rFonts w:ascii="Times New Roman" w:eastAsia="Cambria" w:hAnsi="Times New Roman" w:cs="Times New Roman"/>
        </w:rPr>
        <w:t xml:space="preserve"> Informe de las actividades realizadas y las asignadas por la coordinación.</w:t>
      </w:r>
    </w:p>
    <w:p w:rsidR="00FB02A1" w:rsidRPr="00FB02A1" w:rsidRDefault="00FB02A1" w:rsidP="00FB02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2</w:t>
      </w:r>
      <w:r w:rsidRPr="00FB02A1">
        <w:rPr>
          <w:rFonts w:ascii="Times New Roman" w:eastAsia="Times New Roman" w:hAnsi="Times New Roman" w:cs="Times New Roman"/>
          <w:sz w:val="24"/>
          <w:szCs w:val="24"/>
        </w:rPr>
        <w:t xml:space="preserve">: Informe de la asignación de bienes (equipo informático) en las Direcciones Departamentales, el cual incluirá el # de acta, a quien está cargado el equipo y la fecha de entrega del bien. De igual forma la entrega de activos fijos y bienes consumibles a otras Unidades ajenas a la USINIEH. </w:t>
      </w:r>
      <w:r>
        <w:rPr>
          <w:rFonts w:ascii="Times New Roman" w:eastAsia="Times New Roman" w:hAnsi="Times New Roman" w:cs="Times New Roman"/>
          <w:sz w:val="24"/>
          <w:szCs w:val="24"/>
        </w:rPr>
        <w:t>2</w:t>
      </w:r>
      <w:r w:rsidRPr="00FB02A1">
        <w:rPr>
          <w:rFonts w:ascii="Times New Roman" w:eastAsia="Times New Roman" w:hAnsi="Times New Roman" w:cs="Times New Roman"/>
          <w:sz w:val="24"/>
          <w:szCs w:val="24"/>
        </w:rPr>
        <w:t xml:space="preserve">.2 Gestión logística administrativa de las solicitudes de información de los diferentes Sistemas de la USINIEH, recibidas mediante oficio y correo electrónico y de igual forma su </w:t>
      </w:r>
      <w:r>
        <w:rPr>
          <w:rFonts w:ascii="Times New Roman" w:eastAsia="Times New Roman" w:hAnsi="Times New Roman" w:cs="Times New Roman"/>
          <w:sz w:val="24"/>
          <w:szCs w:val="24"/>
        </w:rPr>
        <w:t>respectiva respuesta. 2</w:t>
      </w:r>
      <w:r w:rsidRPr="00FB02A1">
        <w:rPr>
          <w:rFonts w:ascii="Times New Roman" w:eastAsia="Times New Roman" w:hAnsi="Times New Roman" w:cs="Times New Roman"/>
          <w:sz w:val="24"/>
          <w:szCs w:val="24"/>
        </w:rPr>
        <w:t>.3 Informe de las actividades realizadas y las asignadas por la coordinación.</w:t>
      </w:r>
    </w:p>
    <w:p w:rsidR="008F36EF" w:rsidRDefault="00FB02A1" w:rsidP="008F36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3</w:t>
      </w:r>
      <w:r w:rsidR="008F36EF">
        <w:rPr>
          <w:rFonts w:ascii="Times New Roman" w:eastAsia="Times New Roman" w:hAnsi="Times New Roman" w:cs="Times New Roman"/>
          <w:sz w:val="24"/>
          <w:szCs w:val="24"/>
        </w:rPr>
        <w:t xml:space="preserve">: Informe de insumos existente en la bodega principal de la Unidad  del Sistema Nacional de Información Educativa de </w:t>
      </w:r>
      <w:r>
        <w:rPr>
          <w:rFonts w:ascii="Times New Roman" w:eastAsia="Times New Roman" w:hAnsi="Times New Roman" w:cs="Times New Roman"/>
          <w:sz w:val="24"/>
          <w:szCs w:val="24"/>
        </w:rPr>
        <w:t>Honduras (USINIEH). 3</w:t>
      </w:r>
      <w:r w:rsidR="008F36EF">
        <w:rPr>
          <w:rFonts w:ascii="Times New Roman" w:eastAsia="Times New Roman" w:hAnsi="Times New Roman" w:cs="Times New Roman"/>
          <w:sz w:val="24"/>
          <w:szCs w:val="24"/>
        </w:rPr>
        <w:t xml:space="preserve">.2 Gestión logística administrativa de las solicitudes de información de los diferentes Sistemas de la USINIEH, recibidas mediante oficio y correo electrónico y de igual </w:t>
      </w:r>
      <w:r>
        <w:rPr>
          <w:rFonts w:ascii="Times New Roman" w:eastAsia="Times New Roman" w:hAnsi="Times New Roman" w:cs="Times New Roman"/>
          <w:sz w:val="24"/>
          <w:szCs w:val="24"/>
        </w:rPr>
        <w:t>forma su respectiva respuesta. 3</w:t>
      </w:r>
      <w:r w:rsidR="008F36EF">
        <w:rPr>
          <w:rFonts w:ascii="Times New Roman" w:eastAsia="Times New Roman" w:hAnsi="Times New Roman" w:cs="Times New Roman"/>
          <w:sz w:val="24"/>
          <w:szCs w:val="24"/>
        </w:rPr>
        <w:t>.3 Informe de las actividades realizadas y las asignadas por la coordinación.</w:t>
      </w:r>
    </w:p>
    <w:p w:rsidR="00F029D5" w:rsidRDefault="008F36EF" w:rsidP="008F36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Producto </w:t>
      </w:r>
      <w:r w:rsidR="00FB02A1">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00F029D5">
        <w:rPr>
          <w:rFonts w:ascii="Times New Roman" w:eastAsia="Times New Roman" w:hAnsi="Times New Roman" w:cs="Times New Roman"/>
          <w:sz w:val="24"/>
          <w:szCs w:val="24"/>
        </w:rPr>
        <w:t>Informe de los Bienes Nacionales asignados (equipo  informático) y elaboración de acta interna  que incluya el total de los bienes a cargo de cada funcionario en la Unidad  del Sistema Nacional de Información Educa</w:t>
      </w:r>
      <w:r w:rsidR="0055316E">
        <w:rPr>
          <w:rFonts w:ascii="Times New Roman" w:eastAsia="Times New Roman" w:hAnsi="Times New Roman" w:cs="Times New Roman"/>
          <w:sz w:val="24"/>
          <w:szCs w:val="24"/>
        </w:rPr>
        <w:t xml:space="preserve">tiva de Honduras (USINIEH). </w:t>
      </w:r>
      <w:r w:rsidR="00FB02A1">
        <w:rPr>
          <w:rFonts w:ascii="Times New Roman" w:eastAsia="Times New Roman" w:hAnsi="Times New Roman" w:cs="Times New Roman"/>
          <w:sz w:val="24"/>
          <w:szCs w:val="24"/>
        </w:rPr>
        <w:t>4</w:t>
      </w:r>
      <w:r w:rsidR="00F029D5">
        <w:rPr>
          <w:rFonts w:ascii="Times New Roman" w:eastAsia="Times New Roman" w:hAnsi="Times New Roman" w:cs="Times New Roman"/>
          <w:sz w:val="24"/>
          <w:szCs w:val="24"/>
        </w:rPr>
        <w:t xml:space="preserve">.2 Gestión logística administrativa de las solicitudes de información de los diferentes Sistemas de la USINIEH, recibidas mediante oficio y correo electrónico y de igual </w:t>
      </w:r>
      <w:r w:rsidR="0055316E">
        <w:rPr>
          <w:rFonts w:ascii="Times New Roman" w:eastAsia="Times New Roman" w:hAnsi="Times New Roman" w:cs="Times New Roman"/>
          <w:sz w:val="24"/>
          <w:szCs w:val="24"/>
        </w:rPr>
        <w:t xml:space="preserve">forma su respectiva respuesta. </w:t>
      </w:r>
      <w:r w:rsidR="00FB02A1">
        <w:rPr>
          <w:rFonts w:ascii="Times New Roman" w:eastAsia="Times New Roman" w:hAnsi="Times New Roman" w:cs="Times New Roman"/>
          <w:sz w:val="24"/>
          <w:szCs w:val="24"/>
        </w:rPr>
        <w:t>4</w:t>
      </w:r>
      <w:r w:rsidR="00F029D5">
        <w:rPr>
          <w:rFonts w:ascii="Times New Roman" w:eastAsia="Times New Roman" w:hAnsi="Times New Roman" w:cs="Times New Roman"/>
          <w:sz w:val="24"/>
          <w:szCs w:val="24"/>
        </w:rPr>
        <w:t>.3 Informe de las actividades realizadas y las asignadas por la coordinación.</w:t>
      </w:r>
    </w:p>
    <w:p w:rsidR="0053762C" w:rsidRDefault="008F36EF" w:rsidP="00FB02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5</w:t>
      </w:r>
      <w:r w:rsidR="009A29A9">
        <w:rPr>
          <w:rFonts w:ascii="Times New Roman" w:eastAsia="Times New Roman" w:hAnsi="Times New Roman" w:cs="Times New Roman"/>
          <w:sz w:val="24"/>
          <w:szCs w:val="24"/>
        </w:rPr>
        <w:t>:</w:t>
      </w:r>
      <w:r w:rsidR="00D16EA0">
        <w:rPr>
          <w:rFonts w:ascii="Times New Roman" w:eastAsia="Times New Roman" w:hAnsi="Times New Roman" w:cs="Times New Roman"/>
          <w:sz w:val="24"/>
          <w:szCs w:val="24"/>
        </w:rPr>
        <w:t>Asistencia en elaboración de Informe del seguimiento a las diferentes tramitaciones, relacionadas con solicitudes de compras planificadas en primer y segundo trimestre en la Unidad  del Sistema Nacional de Información Educativa de Honduras (U</w:t>
      </w:r>
      <w:r w:rsidR="0055316E">
        <w:rPr>
          <w:rFonts w:ascii="Times New Roman" w:eastAsia="Times New Roman" w:hAnsi="Times New Roman" w:cs="Times New Roman"/>
          <w:sz w:val="24"/>
          <w:szCs w:val="24"/>
        </w:rPr>
        <w:t>SINIEH), para el periodo 2019. 5</w:t>
      </w:r>
      <w:r w:rsidR="00D16EA0">
        <w:rPr>
          <w:rFonts w:ascii="Times New Roman" w:eastAsia="Times New Roman" w:hAnsi="Times New Roman" w:cs="Times New Roman"/>
          <w:sz w:val="24"/>
          <w:szCs w:val="24"/>
        </w:rPr>
        <w:t xml:space="preserve">.2 Gestión logística administrativa de las solicitudes de información de los diferentes Sistemas de la USINIEH, recibidas mediante oficio y correo electrónico y de igual </w:t>
      </w:r>
      <w:r w:rsidR="00F029D5">
        <w:rPr>
          <w:rFonts w:ascii="Times New Roman" w:eastAsia="Times New Roman" w:hAnsi="Times New Roman" w:cs="Times New Roman"/>
          <w:sz w:val="24"/>
          <w:szCs w:val="24"/>
        </w:rPr>
        <w:t xml:space="preserve">forma su respectiva respuesta. </w:t>
      </w:r>
      <w:r w:rsidR="0055316E">
        <w:rPr>
          <w:rFonts w:ascii="Times New Roman" w:eastAsia="Times New Roman" w:hAnsi="Times New Roman" w:cs="Times New Roman"/>
          <w:sz w:val="24"/>
          <w:szCs w:val="24"/>
        </w:rPr>
        <w:t>5</w:t>
      </w:r>
      <w:r w:rsidR="00D16EA0">
        <w:rPr>
          <w:rFonts w:ascii="Times New Roman" w:eastAsia="Times New Roman" w:hAnsi="Times New Roman" w:cs="Times New Roman"/>
          <w:sz w:val="24"/>
          <w:szCs w:val="24"/>
        </w:rPr>
        <w:t>.3 Informe de las actividades realizadas y las asignadas por la coordinación.</w:t>
      </w:r>
    </w:p>
    <w:p w:rsidR="0053762C" w:rsidRDefault="008F36EF" w:rsidP="00FB02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6</w:t>
      </w:r>
      <w:r w:rsidR="009A29A9">
        <w:rPr>
          <w:rFonts w:ascii="Times New Roman" w:eastAsia="Times New Roman" w:hAnsi="Times New Roman" w:cs="Times New Roman"/>
          <w:sz w:val="24"/>
          <w:szCs w:val="24"/>
        </w:rPr>
        <w:t xml:space="preserve">: </w:t>
      </w:r>
      <w:r w:rsidR="00D16EA0">
        <w:rPr>
          <w:rFonts w:ascii="Times New Roman" w:eastAsia="Times New Roman" w:hAnsi="Times New Roman" w:cs="Times New Roman"/>
          <w:sz w:val="24"/>
          <w:szCs w:val="24"/>
        </w:rPr>
        <w:t>Informe de la elaboración de expediente básico interno del personal de la  Unidad  del Sistema Nacional de Información Educativa de Honduras (USINIEH), bajo las diferentes modalidades de co</w:t>
      </w:r>
      <w:r w:rsidR="0055316E">
        <w:rPr>
          <w:rFonts w:ascii="Times New Roman" w:eastAsia="Times New Roman" w:hAnsi="Times New Roman" w:cs="Times New Roman"/>
          <w:sz w:val="24"/>
          <w:szCs w:val="24"/>
        </w:rPr>
        <w:t>ntratación (físico y digital). 6</w:t>
      </w:r>
      <w:r w:rsidR="00D16EA0">
        <w:rPr>
          <w:rFonts w:ascii="Times New Roman" w:eastAsia="Times New Roman" w:hAnsi="Times New Roman" w:cs="Times New Roman"/>
          <w:sz w:val="24"/>
          <w:szCs w:val="24"/>
        </w:rPr>
        <w:t xml:space="preserve">.2 Gestión logística administrativa de las solicitudes de información de los diferentes Sistemas de la USINIEH, recibidas mediante oficio y correo electrónico y de igual </w:t>
      </w:r>
      <w:r w:rsidR="00F029D5">
        <w:rPr>
          <w:rFonts w:ascii="Times New Roman" w:eastAsia="Times New Roman" w:hAnsi="Times New Roman" w:cs="Times New Roman"/>
          <w:sz w:val="24"/>
          <w:szCs w:val="24"/>
        </w:rPr>
        <w:t xml:space="preserve">forma su respectiva respuesta. </w:t>
      </w:r>
      <w:r w:rsidR="0055316E">
        <w:rPr>
          <w:rFonts w:ascii="Times New Roman" w:eastAsia="Times New Roman" w:hAnsi="Times New Roman" w:cs="Times New Roman"/>
          <w:sz w:val="24"/>
          <w:szCs w:val="24"/>
        </w:rPr>
        <w:t>6</w:t>
      </w:r>
      <w:r w:rsidR="00D16EA0">
        <w:rPr>
          <w:rFonts w:ascii="Times New Roman" w:eastAsia="Times New Roman" w:hAnsi="Times New Roman" w:cs="Times New Roman"/>
          <w:sz w:val="24"/>
          <w:szCs w:val="24"/>
        </w:rPr>
        <w:t>.3 Informe de las actividades realizadas y las asignadas por la coordinación.</w:t>
      </w:r>
    </w:p>
    <w:p w:rsidR="0053762C" w:rsidRDefault="008F36EF" w:rsidP="00FB02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7</w:t>
      </w:r>
      <w:r w:rsidR="009A29A9">
        <w:rPr>
          <w:rFonts w:ascii="Times New Roman" w:eastAsia="Times New Roman" w:hAnsi="Times New Roman" w:cs="Times New Roman"/>
          <w:sz w:val="24"/>
          <w:szCs w:val="24"/>
        </w:rPr>
        <w:t>:</w:t>
      </w:r>
      <w:r w:rsidR="00D16EA0">
        <w:rPr>
          <w:rFonts w:ascii="Times New Roman" w:eastAsia="Times New Roman" w:hAnsi="Times New Roman" w:cs="Times New Roman"/>
          <w:sz w:val="24"/>
          <w:szCs w:val="24"/>
        </w:rPr>
        <w:t xml:space="preserve"> Informe de la preparación adecuada de la documentación oficial para el cumplimiento del proceso de gestión de viáticos, para las giras programadas en la unidad  del Sistema Nacional de Información Ed</w:t>
      </w:r>
      <w:r w:rsidR="00F029D5">
        <w:rPr>
          <w:rFonts w:ascii="Times New Roman" w:eastAsia="Times New Roman" w:hAnsi="Times New Roman" w:cs="Times New Roman"/>
          <w:sz w:val="24"/>
          <w:szCs w:val="24"/>
        </w:rPr>
        <w:t xml:space="preserve">ucativa de Honduras (USINIEH). </w:t>
      </w:r>
      <w:r w:rsidR="0055316E">
        <w:rPr>
          <w:rFonts w:ascii="Times New Roman" w:eastAsia="Times New Roman" w:hAnsi="Times New Roman" w:cs="Times New Roman"/>
          <w:sz w:val="24"/>
          <w:szCs w:val="24"/>
        </w:rPr>
        <w:t>7</w:t>
      </w:r>
      <w:r w:rsidR="00D16EA0">
        <w:rPr>
          <w:rFonts w:ascii="Times New Roman" w:eastAsia="Times New Roman" w:hAnsi="Times New Roman" w:cs="Times New Roman"/>
          <w:sz w:val="24"/>
          <w:szCs w:val="24"/>
        </w:rPr>
        <w:t xml:space="preserve">.2 Gestión logística administrativa de las solicitudes de información de los diferentes Sistemas de la USINIEH, recibidas mediante oficio y correo electrónico y de igual </w:t>
      </w:r>
      <w:r w:rsidR="00F029D5">
        <w:rPr>
          <w:rFonts w:ascii="Times New Roman" w:eastAsia="Times New Roman" w:hAnsi="Times New Roman" w:cs="Times New Roman"/>
          <w:sz w:val="24"/>
          <w:szCs w:val="24"/>
        </w:rPr>
        <w:t xml:space="preserve">forma su respectiva respuesta. </w:t>
      </w:r>
      <w:r w:rsidR="0055316E">
        <w:rPr>
          <w:rFonts w:ascii="Times New Roman" w:eastAsia="Times New Roman" w:hAnsi="Times New Roman" w:cs="Times New Roman"/>
          <w:sz w:val="24"/>
          <w:szCs w:val="24"/>
        </w:rPr>
        <w:t>7</w:t>
      </w:r>
      <w:r w:rsidR="00D16EA0">
        <w:rPr>
          <w:rFonts w:ascii="Times New Roman" w:eastAsia="Times New Roman" w:hAnsi="Times New Roman" w:cs="Times New Roman"/>
          <w:sz w:val="24"/>
          <w:szCs w:val="24"/>
        </w:rPr>
        <w:t>.3 Informe de las actividades realizadas y las asignadas por la coordinación.</w:t>
      </w:r>
    </w:p>
    <w:p w:rsidR="0053762C" w:rsidRDefault="008F36EF" w:rsidP="00FB02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8</w:t>
      </w:r>
      <w:r w:rsidR="009A29A9">
        <w:rPr>
          <w:rFonts w:ascii="Times New Roman" w:eastAsia="Times New Roman" w:hAnsi="Times New Roman" w:cs="Times New Roman"/>
          <w:sz w:val="24"/>
          <w:szCs w:val="24"/>
        </w:rPr>
        <w:t xml:space="preserve">: </w:t>
      </w:r>
      <w:r w:rsidR="00D16EA0">
        <w:rPr>
          <w:rFonts w:ascii="Times New Roman" w:eastAsia="Times New Roman" w:hAnsi="Times New Roman" w:cs="Times New Roman"/>
          <w:sz w:val="24"/>
          <w:szCs w:val="24"/>
        </w:rPr>
        <w:t xml:space="preserve">Informe de la ejecución presupuestaria de la unidad  del Sistema Nacional de Información Educativa de Honduras (USINIEH) </w:t>
      </w:r>
      <w:r w:rsidR="00F029D5">
        <w:rPr>
          <w:rFonts w:ascii="Times New Roman" w:eastAsia="Times New Roman" w:hAnsi="Times New Roman" w:cs="Times New Roman"/>
          <w:sz w:val="24"/>
          <w:szCs w:val="24"/>
        </w:rPr>
        <w:t>efectuada en el periodo 2019. 8</w:t>
      </w:r>
      <w:r w:rsidR="00D16EA0">
        <w:rPr>
          <w:rFonts w:ascii="Times New Roman" w:eastAsia="Times New Roman" w:hAnsi="Times New Roman" w:cs="Times New Roman"/>
          <w:sz w:val="24"/>
          <w:szCs w:val="24"/>
        </w:rPr>
        <w:t>.2 Gestión logística administrativa de las solicitudes de información de los diferentes Sistemas de la USINIEH, recibidas mediante oficio y correo electrónico y de igual f</w:t>
      </w:r>
      <w:r w:rsidR="00F029D5">
        <w:rPr>
          <w:rFonts w:ascii="Times New Roman" w:eastAsia="Times New Roman" w:hAnsi="Times New Roman" w:cs="Times New Roman"/>
          <w:sz w:val="24"/>
          <w:szCs w:val="24"/>
        </w:rPr>
        <w:t>orma su respectiva respuesta. 8</w:t>
      </w:r>
      <w:r w:rsidR="00D16EA0">
        <w:rPr>
          <w:rFonts w:ascii="Times New Roman" w:eastAsia="Times New Roman" w:hAnsi="Times New Roman" w:cs="Times New Roman"/>
          <w:sz w:val="24"/>
          <w:szCs w:val="24"/>
        </w:rPr>
        <w:t>.3 Informe de las actividades realizadas y las asignadas por la coordinación.</w:t>
      </w:r>
    </w:p>
    <w:p w:rsidR="009A29A9" w:rsidRDefault="00F029D5" w:rsidP="00FB02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9</w:t>
      </w:r>
      <w:r w:rsidR="009A29A9">
        <w:rPr>
          <w:rFonts w:ascii="Times New Roman" w:eastAsia="Times New Roman" w:hAnsi="Times New Roman" w:cs="Times New Roman"/>
          <w:sz w:val="24"/>
          <w:szCs w:val="24"/>
        </w:rPr>
        <w:t xml:space="preserve">: Informe consolidado de las solicitudes de información a la fecha de los diferentes Sistemas de la Unidad  del Sistema Nacional de Información Educativa de Honduras (USINIEH). </w:t>
      </w:r>
      <w:r w:rsidR="0055316E">
        <w:rPr>
          <w:rFonts w:ascii="Times New Roman" w:eastAsia="Times New Roman" w:hAnsi="Times New Roman" w:cs="Times New Roman"/>
          <w:sz w:val="24"/>
          <w:szCs w:val="24"/>
        </w:rPr>
        <w:t xml:space="preserve">9.2 </w:t>
      </w:r>
      <w:r w:rsidR="009A29A9">
        <w:rPr>
          <w:rFonts w:ascii="Times New Roman" w:eastAsia="Times New Roman" w:hAnsi="Times New Roman" w:cs="Times New Roman"/>
          <w:sz w:val="24"/>
          <w:szCs w:val="24"/>
        </w:rPr>
        <w:t xml:space="preserve">Gestión logística administrativa de las solicitudes de información de los diferentes Sistemas de la USINIEH, recibidas mediante oficio y correo electrónico y de igual forma su respectiva respuesta. </w:t>
      </w:r>
      <w:r w:rsidR="0055316E">
        <w:rPr>
          <w:rFonts w:ascii="Times New Roman" w:eastAsia="Times New Roman" w:hAnsi="Times New Roman" w:cs="Times New Roman"/>
          <w:sz w:val="24"/>
          <w:szCs w:val="24"/>
        </w:rPr>
        <w:t xml:space="preserve">9.3 </w:t>
      </w:r>
      <w:r w:rsidR="009A29A9">
        <w:rPr>
          <w:rFonts w:ascii="Times New Roman" w:eastAsia="Times New Roman" w:hAnsi="Times New Roman" w:cs="Times New Roman"/>
          <w:sz w:val="24"/>
          <w:szCs w:val="24"/>
        </w:rPr>
        <w:t>Informe de las actividades realizadas y las asignadas por la coordinación.</w:t>
      </w:r>
    </w:p>
    <w:p w:rsidR="009A29A9" w:rsidRDefault="009A29A9">
      <w:pPr>
        <w:spacing w:line="240" w:lineRule="auto"/>
        <w:ind w:left="141"/>
        <w:jc w:val="both"/>
        <w:rPr>
          <w:rFonts w:ascii="Times New Roman" w:eastAsia="Times New Roman" w:hAnsi="Times New Roman" w:cs="Times New Roman"/>
          <w:sz w:val="24"/>
          <w:szCs w:val="24"/>
        </w:rPr>
      </w:pPr>
    </w:p>
    <w:p w:rsidR="00F06906" w:rsidRDefault="00F06906">
      <w:pPr>
        <w:spacing w:line="240" w:lineRule="auto"/>
        <w:ind w:left="141"/>
        <w:jc w:val="both"/>
        <w:rPr>
          <w:rFonts w:ascii="Times New Roman" w:eastAsia="Times New Roman" w:hAnsi="Times New Roman" w:cs="Times New Roman"/>
          <w:sz w:val="24"/>
          <w:szCs w:val="24"/>
        </w:rPr>
      </w:pPr>
    </w:p>
    <w:p w:rsidR="0053762C" w:rsidRDefault="0053762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SUPERVISIÓN Y REVISIÓN DE LOS PRODUCTOS</w:t>
      </w:r>
    </w:p>
    <w:p w:rsidR="0053762C" w:rsidRDefault="00D16EA0">
      <w:pPr>
        <w:spacing w:before="240"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consultor dependerá de la Coordinación General  de USINIEH quien a su vez realizará la correspondiente revisión y aprobación de los productos.</w:t>
      </w:r>
    </w:p>
    <w:p w:rsidR="0053762C" w:rsidRDefault="0053762C">
      <w:pPr>
        <w:spacing w:before="240" w:after="0" w:line="240" w:lineRule="auto"/>
        <w:jc w:val="both"/>
        <w:rPr>
          <w:rFonts w:ascii="Times New Roman" w:eastAsia="Times New Roman" w:hAnsi="Times New Roman" w:cs="Times New Roman"/>
          <w:sz w:val="24"/>
          <w:szCs w:val="24"/>
        </w:rPr>
      </w:pP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PERFIL PROFESIONAL DEL CONSULTOR</w:t>
      </w:r>
    </w:p>
    <w:p w:rsidR="0053762C" w:rsidRDefault="00D16EA0">
      <w:pPr>
        <w:pBdr>
          <w:top w:val="nil"/>
          <w:left w:val="nil"/>
          <w:bottom w:val="nil"/>
          <w:right w:val="nil"/>
          <w:between w:val="nil"/>
        </w:pBdr>
        <w:spacing w:after="0" w:line="240" w:lineRule="auto"/>
        <w:ind w:left="720"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 consultor(a) contratado(a) deberá contar como mínimo con las siguientes calificaciones:</w:t>
      </w:r>
    </w:p>
    <w:p w:rsidR="0053762C" w:rsidRDefault="00D16E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Licenciatura en Administración de Empresas, contaduría,     negocios o carreras afines.</w:t>
      </w:r>
    </w:p>
    <w:p w:rsidR="0053762C" w:rsidRDefault="00D16EA0">
      <w:pPr>
        <w:numPr>
          <w:ilvl w:val="0"/>
          <w:numId w:val="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rPr>
        <w:t>Experiencia mínima de al menos dos (2) años en el área administrativa</w:t>
      </w:r>
    </w:p>
    <w:p w:rsidR="0053762C" w:rsidRDefault="00D16E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Profesional con conocimientos en diferentes paquetes de ofimática. </w:t>
      </w:r>
    </w:p>
    <w:p w:rsidR="0053762C" w:rsidRDefault="00D16E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Conocimiento de programas contables </w:t>
      </w:r>
    </w:p>
    <w:p w:rsidR="0053762C" w:rsidRDefault="00D16E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 en actividades contables</w:t>
      </w:r>
    </w:p>
    <w:p w:rsidR="0053762C" w:rsidRDefault="00D16E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Capacidad de trabajar bajo presión.</w:t>
      </w:r>
    </w:p>
    <w:p w:rsidR="0053762C" w:rsidRDefault="00D16E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Responsable y proactivo.</w:t>
      </w:r>
    </w:p>
    <w:p w:rsidR="0053762C" w:rsidRDefault="00D16E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Capacidad de trabajo en equipo y buenas relaciones interpersonales.</w:t>
      </w:r>
    </w:p>
    <w:p w:rsidR="0053762C" w:rsidRDefault="0053762C">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3762C" w:rsidRDefault="00D16EA0">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interesados deberán:</w:t>
      </w:r>
    </w:p>
    <w:p w:rsidR="0053762C" w:rsidRDefault="00D16EA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Estar suscritos al nuevo régimen de facturación (si aún no están inscritos podrán realizar el trámite posteriormente)</w:t>
      </w:r>
    </w:p>
    <w:p w:rsidR="0053762C" w:rsidRDefault="00D16EA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Contar con registro de beneficiarios del SIAFI (si aún no están inscritos podrán realizar el trámite posteriormente)</w:t>
      </w:r>
    </w:p>
    <w:p w:rsidR="0053762C" w:rsidRDefault="00D16EA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Presentar copias de Títulos y Diplomas que acrediten los estudios y/o especializaciones requeridas.</w:t>
      </w:r>
    </w:p>
    <w:p w:rsidR="00D16EA0" w:rsidRDefault="00D16EA0" w:rsidP="00D16EA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D16EA0" w:rsidRDefault="00D16EA0" w:rsidP="00D16EA0">
      <w:pPr>
        <w:spacing w:after="0" w:line="240" w:lineRule="auto"/>
        <w:ind w:left="720"/>
        <w:jc w:val="both"/>
        <w:rPr>
          <w:rFonts w:ascii="Times New Roman" w:eastAsia="Times New Roman" w:hAnsi="Times New Roman" w:cs="Times New Roman"/>
          <w:b/>
          <w:sz w:val="24"/>
          <w:szCs w:val="24"/>
        </w:rPr>
      </w:pP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DURACIÓN DEL CONTRATO DE CONSULTORÍA</w:t>
      </w:r>
    </w:p>
    <w:p w:rsidR="0053762C" w:rsidRPr="009A29A9" w:rsidRDefault="00D16EA0">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Período de Contratación del consultor para alcanzar los productos establecidos en estos términos de referencia será en un periodo comprendido </w:t>
      </w:r>
      <w:r w:rsidRPr="009A29A9">
        <w:rPr>
          <w:rFonts w:ascii="Times New Roman" w:eastAsia="Times New Roman" w:hAnsi="Times New Roman" w:cs="Times New Roman"/>
          <w:sz w:val="24"/>
          <w:szCs w:val="24"/>
        </w:rPr>
        <w:t xml:space="preserve">del </w:t>
      </w:r>
      <w:r w:rsidR="00857751">
        <w:rPr>
          <w:rFonts w:ascii="Times New Roman" w:eastAsia="Times New Roman" w:hAnsi="Times New Roman" w:cs="Times New Roman"/>
          <w:sz w:val="24"/>
          <w:szCs w:val="24"/>
        </w:rPr>
        <w:t>03</w:t>
      </w:r>
      <w:r w:rsidR="00F029D5">
        <w:rPr>
          <w:rFonts w:ascii="Times New Roman" w:eastAsia="Times New Roman" w:hAnsi="Times New Roman" w:cs="Times New Roman"/>
          <w:sz w:val="24"/>
          <w:szCs w:val="24"/>
        </w:rPr>
        <w:t xml:space="preserve"> de abril</w:t>
      </w:r>
      <w:r w:rsidR="00857751">
        <w:rPr>
          <w:rFonts w:ascii="Times New Roman" w:eastAsia="Times New Roman" w:hAnsi="Times New Roman" w:cs="Times New Roman"/>
          <w:sz w:val="24"/>
          <w:szCs w:val="24"/>
        </w:rPr>
        <w:t xml:space="preserve"> al </w:t>
      </w:r>
      <w:r w:rsidR="009A29A9" w:rsidRPr="009A29A9">
        <w:rPr>
          <w:rFonts w:ascii="Times New Roman" w:eastAsia="Times New Roman" w:hAnsi="Times New Roman" w:cs="Times New Roman"/>
          <w:sz w:val="24"/>
          <w:szCs w:val="24"/>
        </w:rPr>
        <w:t>1</w:t>
      </w:r>
      <w:r w:rsidR="00857751">
        <w:rPr>
          <w:rFonts w:ascii="Times New Roman" w:eastAsia="Times New Roman" w:hAnsi="Times New Roman" w:cs="Times New Roman"/>
          <w:sz w:val="24"/>
          <w:szCs w:val="24"/>
        </w:rPr>
        <w:t>6</w:t>
      </w:r>
      <w:r w:rsidR="009A29A9" w:rsidRPr="009A29A9">
        <w:rPr>
          <w:rFonts w:ascii="Times New Roman" w:eastAsia="Times New Roman" w:hAnsi="Times New Roman" w:cs="Times New Roman"/>
          <w:sz w:val="24"/>
          <w:szCs w:val="24"/>
        </w:rPr>
        <w:t xml:space="preserve"> de diciembre del 2019.</w:t>
      </w:r>
    </w:p>
    <w:p w:rsidR="00D16EA0" w:rsidRDefault="00D16EA0">
      <w:pPr>
        <w:spacing w:line="240" w:lineRule="auto"/>
        <w:ind w:left="141"/>
        <w:jc w:val="both"/>
        <w:rPr>
          <w:rFonts w:ascii="Times New Roman" w:eastAsia="Times New Roman" w:hAnsi="Times New Roman" w:cs="Times New Roman"/>
          <w:sz w:val="24"/>
          <w:szCs w:val="24"/>
        </w:rPr>
      </w:pPr>
    </w:p>
    <w:p w:rsidR="0053762C" w:rsidRDefault="00D16E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SEDE DE LA CONSULTORÍA</w:t>
      </w:r>
    </w:p>
    <w:p w:rsidR="0053762C" w:rsidRDefault="00D16EA0">
      <w:pPr>
        <w:spacing w:line="240" w:lineRule="auto"/>
        <w:ind w:left="141"/>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La sede de la consultoría será en las oficinas de la USINIEH en el edificio INICE en Col. Mirador de Loarque, Tegucigalpa M.D.C.</w:t>
      </w:r>
    </w:p>
    <w:p w:rsidR="00D16EA0" w:rsidRDefault="00D16EA0" w:rsidP="00D16EA0">
      <w:pPr>
        <w:spacing w:line="240" w:lineRule="auto"/>
        <w:jc w:val="both"/>
        <w:rPr>
          <w:rFonts w:ascii="Times New Roman" w:eastAsia="Times New Roman" w:hAnsi="Times New Roman" w:cs="Times New Roman"/>
          <w:sz w:val="24"/>
          <w:szCs w:val="24"/>
        </w:rPr>
      </w:pP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MODALIDAD DE PAGO</w:t>
      </w:r>
    </w:p>
    <w:p w:rsidR="00D16EA0" w:rsidRDefault="00D16EA0">
      <w:pPr>
        <w:spacing w:line="240" w:lineRule="auto"/>
        <w:ind w:left="141"/>
        <w:jc w:val="both"/>
        <w:rPr>
          <w:rFonts w:ascii="Times New Roman" w:eastAsia="Times New Roman" w:hAnsi="Times New Roman" w:cs="Times New Roman"/>
          <w:sz w:val="24"/>
          <w:szCs w:val="24"/>
        </w:rPr>
      </w:pPr>
    </w:p>
    <w:p w:rsidR="0053762C" w:rsidRDefault="00D16EA0">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monto total de la consultoría será de L. </w:t>
      </w:r>
      <w:r w:rsidR="00694494">
        <w:rPr>
          <w:rFonts w:ascii="Times New Roman" w:eastAsia="Times New Roman" w:hAnsi="Times New Roman" w:cs="Times New Roman"/>
          <w:sz w:val="24"/>
          <w:szCs w:val="24"/>
        </w:rPr>
        <w:t>216,0</w:t>
      </w:r>
      <w:r w:rsidR="00A078DF">
        <w:rPr>
          <w:rFonts w:ascii="Times New Roman" w:eastAsia="Times New Roman" w:hAnsi="Times New Roman" w:cs="Times New Roman"/>
          <w:sz w:val="24"/>
          <w:szCs w:val="24"/>
        </w:rPr>
        <w:t>00</w:t>
      </w:r>
      <w:r>
        <w:rPr>
          <w:rFonts w:ascii="Times New Roman" w:eastAsia="Times New Roman" w:hAnsi="Times New Roman" w:cs="Times New Roman"/>
          <w:sz w:val="24"/>
          <w:szCs w:val="24"/>
        </w:rPr>
        <w:t>.00. La forma de pago será de acuerdo a las fechas de entrega de los productos detallados a continuación.</w:t>
      </w:r>
    </w:p>
    <w:p w:rsidR="00A078DF" w:rsidRPr="00DE7E21"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1</w:t>
      </w:r>
      <w:r w:rsidR="00A078DF" w:rsidRPr="00DE7E21">
        <w:rPr>
          <w:rFonts w:ascii="Cambria" w:eastAsia="Calibri" w:hAnsi="Cambria" w:cs="Calibri"/>
          <w:spacing w:val="1"/>
        </w:rPr>
        <w:t>:  (entrega al 30/04/2019)</w:t>
      </w:r>
    </w:p>
    <w:p w:rsidR="00A078DF" w:rsidRPr="00DE7E21"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2:  (entrega al 20</w:t>
      </w:r>
      <w:r w:rsidR="00A078DF" w:rsidRPr="00DE7E21">
        <w:rPr>
          <w:rFonts w:ascii="Cambria" w:eastAsia="Calibri" w:hAnsi="Cambria" w:cs="Calibri"/>
          <w:spacing w:val="1"/>
        </w:rPr>
        <w:t>/05/2019)</w:t>
      </w:r>
    </w:p>
    <w:p w:rsidR="00A078DF"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3</w:t>
      </w:r>
      <w:r w:rsidR="00A078DF">
        <w:rPr>
          <w:rFonts w:ascii="Cambria" w:eastAsia="Calibri" w:hAnsi="Cambria" w:cs="Calibri"/>
          <w:spacing w:val="1"/>
        </w:rPr>
        <w:t>:  (entrega al 18/06/2019)</w:t>
      </w:r>
    </w:p>
    <w:p w:rsidR="00A078DF"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4</w:t>
      </w:r>
      <w:r w:rsidR="00A078DF">
        <w:rPr>
          <w:rFonts w:ascii="Cambria" w:eastAsia="Calibri" w:hAnsi="Cambria" w:cs="Calibri"/>
          <w:spacing w:val="1"/>
        </w:rPr>
        <w:t>:  (entrega al 18/07/2019)</w:t>
      </w:r>
    </w:p>
    <w:p w:rsidR="00A078DF"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5:  (entrega al 20</w:t>
      </w:r>
      <w:r w:rsidR="00A078DF">
        <w:rPr>
          <w:rFonts w:ascii="Cambria" w:eastAsia="Calibri" w:hAnsi="Cambria" w:cs="Calibri"/>
          <w:spacing w:val="1"/>
        </w:rPr>
        <w:t>/08/2019)</w:t>
      </w:r>
    </w:p>
    <w:p w:rsidR="00A078DF"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6</w:t>
      </w:r>
      <w:r w:rsidR="00A078DF">
        <w:rPr>
          <w:rFonts w:ascii="Cambria" w:eastAsia="Calibri" w:hAnsi="Cambria" w:cs="Calibri"/>
          <w:spacing w:val="1"/>
        </w:rPr>
        <w:t>:  (entrega al 18/09/2019)</w:t>
      </w:r>
    </w:p>
    <w:p w:rsidR="00A078DF"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7</w:t>
      </w:r>
      <w:r w:rsidR="00A078DF">
        <w:rPr>
          <w:rFonts w:ascii="Cambria" w:eastAsia="Calibri" w:hAnsi="Cambria" w:cs="Calibri"/>
          <w:spacing w:val="1"/>
        </w:rPr>
        <w:t>:  (entrega al 18/10/2019)</w:t>
      </w:r>
    </w:p>
    <w:p w:rsidR="00A078DF"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8</w:t>
      </w:r>
      <w:r w:rsidR="00A078DF">
        <w:rPr>
          <w:rFonts w:ascii="Cambria" w:eastAsia="Calibri" w:hAnsi="Cambria" w:cs="Calibri"/>
          <w:spacing w:val="1"/>
        </w:rPr>
        <w:t>: (entrega al 18/11/2019)</w:t>
      </w:r>
    </w:p>
    <w:p w:rsidR="00A078DF" w:rsidRPr="00DE7E21" w:rsidRDefault="00F029D5" w:rsidP="00A078DF">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9</w:t>
      </w:r>
      <w:r w:rsidR="00A078DF" w:rsidRPr="00DE7E21">
        <w:rPr>
          <w:rFonts w:ascii="Cambria" w:eastAsia="Calibri" w:hAnsi="Cambria" w:cs="Calibri"/>
          <w:spacing w:val="1"/>
        </w:rPr>
        <w:t>: (entrega al 10/12/2019)</w:t>
      </w:r>
    </w:p>
    <w:p w:rsidR="0053762C" w:rsidRDefault="0053762C">
      <w:pPr>
        <w:spacing w:after="0" w:line="240" w:lineRule="auto"/>
        <w:ind w:left="720"/>
        <w:jc w:val="both"/>
        <w:rPr>
          <w:rFonts w:ascii="Times New Roman" w:eastAsia="Times New Roman" w:hAnsi="Times New Roman" w:cs="Times New Roman"/>
          <w:sz w:val="24"/>
          <w:szCs w:val="24"/>
        </w:rPr>
      </w:pPr>
    </w:p>
    <w:p w:rsidR="0053762C" w:rsidRDefault="00D16EA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IMPUESTOS</w:t>
      </w:r>
    </w:p>
    <w:p w:rsidR="0053762C" w:rsidRDefault="0053762C">
      <w:pPr>
        <w:spacing w:after="0" w:line="240" w:lineRule="auto"/>
        <w:ind w:left="720"/>
        <w:jc w:val="both"/>
        <w:rPr>
          <w:rFonts w:ascii="Times New Roman" w:eastAsia="Times New Roman" w:hAnsi="Times New Roman" w:cs="Times New Roman"/>
          <w:b/>
          <w:sz w:val="24"/>
          <w:szCs w:val="24"/>
        </w:rPr>
      </w:pPr>
    </w:p>
    <w:p w:rsidR="0053762C" w:rsidRDefault="00D16EA0">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hará deducible el 12.5% del monto total de la consultoría equivalente al pago de honorarios profesionales por concepto de pago de impuesto sobre la renta (ISR).</w:t>
      </w:r>
    </w:p>
    <w:p w:rsidR="00D16EA0" w:rsidRDefault="00D16EA0">
      <w:pPr>
        <w:spacing w:line="240" w:lineRule="auto"/>
        <w:ind w:left="141"/>
        <w:jc w:val="both"/>
        <w:rPr>
          <w:rFonts w:ascii="Times New Roman" w:eastAsia="Times New Roman" w:hAnsi="Times New Roman" w:cs="Times New Roman"/>
          <w:sz w:val="24"/>
          <w:szCs w:val="24"/>
        </w:rPr>
      </w:pPr>
    </w:p>
    <w:p w:rsidR="0053762C" w:rsidRDefault="00D16E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GARANTÍA DE CALIDAD</w:t>
      </w:r>
    </w:p>
    <w:p w:rsidR="00A078DF" w:rsidRDefault="00D16EA0">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junto al pago final al producirse la terminación normal del contrato.</w:t>
      </w:r>
    </w:p>
    <w:p w:rsidR="00A078DF" w:rsidRDefault="00A078D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762C" w:rsidRDefault="0053762C">
      <w:pPr>
        <w:spacing w:line="240" w:lineRule="auto"/>
        <w:ind w:left="141"/>
        <w:jc w:val="both"/>
        <w:rPr>
          <w:rFonts w:ascii="Times New Roman" w:eastAsia="Times New Roman" w:hAnsi="Times New Roman" w:cs="Times New Roman"/>
          <w:sz w:val="24"/>
          <w:szCs w:val="24"/>
        </w:rPr>
      </w:pPr>
    </w:p>
    <w:p w:rsidR="00D16EA0" w:rsidRDefault="00D16EA0">
      <w:pPr>
        <w:spacing w:line="240" w:lineRule="auto"/>
        <w:ind w:left="141"/>
        <w:jc w:val="both"/>
        <w:rPr>
          <w:rFonts w:ascii="Times New Roman" w:eastAsia="Times New Roman" w:hAnsi="Times New Roman" w:cs="Times New Roman"/>
          <w:sz w:val="24"/>
          <w:szCs w:val="24"/>
        </w:rPr>
      </w:pPr>
    </w:p>
    <w:p w:rsidR="0053762C" w:rsidRDefault="00D16E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MULTAS </w:t>
      </w:r>
    </w:p>
    <w:p w:rsidR="0053762C" w:rsidRDefault="00D16EA0">
      <w:pPr>
        <w:pBdr>
          <w:top w:val="nil"/>
          <w:left w:val="nil"/>
          <w:bottom w:val="nil"/>
          <w:right w:val="nil"/>
          <w:between w:val="nil"/>
        </w:pBdr>
        <w:spacing w:after="0" w:line="240" w:lineRule="auto"/>
        <w:ind w:left="141"/>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El contrato estará sujeto a lo establecido en el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ARTÍCULO 67 de las Disposiciones Generales del Presupuesto de Ingresos y Egresos de la República, ejercicio fiscal 2018, publicadas en el Diario Oficial La Gaceta el viernes 19 de enero de 2018, el cual establece que: “</w:t>
      </w:r>
      <w:r>
        <w:rPr>
          <w:rFonts w:ascii="Times New Roman" w:eastAsia="Times New Roman" w:hAnsi="Times New Roman" w:cs="Times New Roman"/>
          <w:i/>
          <w:color w:val="000000"/>
          <w:sz w:val="24"/>
          <w:szCs w:val="24"/>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r>
        <w:rPr>
          <w:rFonts w:ascii="Times New Roman" w:eastAsia="Times New Roman" w:hAnsi="Times New Roman" w:cs="Times New Roman"/>
          <w:i/>
          <w:sz w:val="24"/>
          <w:szCs w:val="24"/>
        </w:rPr>
        <w:t xml:space="preserve"> Esta misma disposición se debe aplicar a todos los contratos de bienes y servicios que celebren las Instituciones del Sector Público”.</w:t>
      </w:r>
    </w:p>
    <w:p w:rsidR="0053762C" w:rsidRDefault="0053762C">
      <w:pPr>
        <w:spacing w:line="240" w:lineRule="auto"/>
        <w:jc w:val="both"/>
        <w:rPr>
          <w:rFonts w:ascii="Times New Roman" w:eastAsia="Times New Roman" w:hAnsi="Times New Roman" w:cs="Times New Roman"/>
          <w:i/>
          <w:sz w:val="24"/>
          <w:szCs w:val="24"/>
        </w:rPr>
      </w:pPr>
    </w:p>
    <w:p w:rsidR="0053762C" w:rsidRDefault="00857751">
      <w:pPr>
        <w:spacing w:line="240" w:lineRule="auto"/>
        <w:jc w:val="both"/>
        <w:rPr>
          <w:rFonts w:ascii="Times New Roman" w:eastAsia="Times New Roman" w:hAnsi="Times New Roman" w:cs="Times New Roman"/>
          <w:sz w:val="24"/>
          <w:szCs w:val="24"/>
        </w:rPr>
      </w:pPr>
      <w:r>
        <w:rPr>
          <w:rFonts w:ascii="Arial" w:hAnsi="Arial" w:cs="Arial"/>
          <w:sz w:val="20"/>
          <w:szCs w:val="20"/>
          <w:shd w:val="clear" w:color="auto" w:fill="F5F5F5"/>
        </w:rPr>
        <w:t>Los interesados en participar deberán entregar  en la Dirección General de Adquisiciones, ubicada en el Edificio Principal de la Secretaría de Educación Primera avenida entre segunda y tercera calle, Comayagüela M.D.C., Honduras, C.A., a más tardar a las 5:00 p.m. del día VIERNES 29 DE MARZO DE 2019, un sobre cerrado debidamente rotulado con su nombre completo, número de identidad, número (CI 011-USINIEH-DGA-SE-2019) y nombre del proceso (</w:t>
      </w:r>
      <w:r>
        <w:rPr>
          <w:rFonts w:ascii="Arial" w:hAnsi="Arial" w:cs="Arial"/>
          <w:color w:val="333333"/>
          <w:sz w:val="20"/>
          <w:szCs w:val="20"/>
          <w:shd w:val="clear" w:color="auto" w:fill="FFFFFF"/>
        </w:rPr>
        <w:t xml:space="preserve">ASISTENTE DE LOGISTICA </w:t>
      </w:r>
      <w:r>
        <w:rPr>
          <w:rFonts w:ascii="Arial" w:hAnsi="Arial" w:cs="Arial"/>
          <w:color w:val="333333"/>
          <w:sz w:val="20"/>
          <w:szCs w:val="20"/>
          <w:shd w:val="clear" w:color="auto" w:fill="FFFFFF"/>
        </w:rPr>
        <w:t>ADMINISTRATIVA)</w:t>
      </w:r>
      <w:bookmarkStart w:id="2" w:name="_GoBack"/>
      <w:bookmarkEnd w:id="2"/>
    </w:p>
    <w:p w:rsidR="0053762C" w:rsidRDefault="0053762C">
      <w:pPr>
        <w:spacing w:before="240" w:after="0" w:line="276" w:lineRule="auto"/>
        <w:jc w:val="both"/>
        <w:rPr>
          <w:rFonts w:ascii="Times New Roman" w:eastAsia="Times New Roman" w:hAnsi="Times New Roman" w:cs="Times New Roman"/>
        </w:rPr>
      </w:pPr>
    </w:p>
    <w:sectPr w:rsidR="0053762C">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85" w:rsidRDefault="007D3F85">
      <w:pPr>
        <w:spacing w:after="0" w:line="240" w:lineRule="auto"/>
      </w:pPr>
      <w:r>
        <w:separator/>
      </w:r>
    </w:p>
  </w:endnote>
  <w:endnote w:type="continuationSeparator" w:id="0">
    <w:p w:rsidR="007D3F85" w:rsidRDefault="007D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2C" w:rsidRDefault="00D16EA0">
    <w:pPr>
      <w:tabs>
        <w:tab w:val="center" w:pos="4252"/>
        <w:tab w:val="right" w:pos="8504"/>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Teléfonos: (504) 2220-5583, 2222-1225, Fax: (504) 2222-1374, Consultas y Denuncias Gratuitas al 104</w:t>
    </w:r>
  </w:p>
  <w:p w:rsidR="0053762C" w:rsidRDefault="00D16EA0">
    <w:pPr>
      <w:tabs>
        <w:tab w:val="center" w:pos="4252"/>
        <w:tab w:val="right" w:pos="8504"/>
      </w:tabs>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b/>
        <w:sz w:val="20"/>
        <w:szCs w:val="20"/>
      </w:rPr>
      <w:t>“Juntos estamos logrando la transformación del sistema educativo nacional”</w:t>
    </w:r>
  </w:p>
  <w:p w:rsidR="0053762C" w:rsidRDefault="005376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85" w:rsidRDefault="007D3F85">
      <w:pPr>
        <w:spacing w:after="0" w:line="240" w:lineRule="auto"/>
      </w:pPr>
      <w:r>
        <w:separator/>
      </w:r>
    </w:p>
  </w:footnote>
  <w:footnote w:type="continuationSeparator" w:id="0">
    <w:p w:rsidR="007D3F85" w:rsidRDefault="007D3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2C" w:rsidRDefault="00D16EA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B5D7A"/>
    <w:multiLevelType w:val="multilevel"/>
    <w:tmpl w:val="B3AEB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407FBF"/>
    <w:multiLevelType w:val="multilevel"/>
    <w:tmpl w:val="32D6B3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51D17A1F"/>
    <w:multiLevelType w:val="multilevel"/>
    <w:tmpl w:val="9384D0A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017A6F"/>
    <w:multiLevelType w:val="multilevel"/>
    <w:tmpl w:val="74AEB23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78B91B70"/>
    <w:multiLevelType w:val="multilevel"/>
    <w:tmpl w:val="7B3E93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C"/>
    <w:rsid w:val="00200A1E"/>
    <w:rsid w:val="002B041C"/>
    <w:rsid w:val="00351F5F"/>
    <w:rsid w:val="00455B2A"/>
    <w:rsid w:val="00520E51"/>
    <w:rsid w:val="0053762C"/>
    <w:rsid w:val="0055316E"/>
    <w:rsid w:val="005E192A"/>
    <w:rsid w:val="005E61FA"/>
    <w:rsid w:val="00694494"/>
    <w:rsid w:val="007D3F85"/>
    <w:rsid w:val="00857751"/>
    <w:rsid w:val="008F36EF"/>
    <w:rsid w:val="009A29A9"/>
    <w:rsid w:val="00A078DF"/>
    <w:rsid w:val="00A63EC9"/>
    <w:rsid w:val="00C91BF4"/>
    <w:rsid w:val="00D16EA0"/>
    <w:rsid w:val="00DA3736"/>
    <w:rsid w:val="00DD53BD"/>
    <w:rsid w:val="00E45CE0"/>
    <w:rsid w:val="00F029D5"/>
    <w:rsid w:val="00F06906"/>
    <w:rsid w:val="00FB02A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5DE5-EBF1-4D80-BB73-213EC1A7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078DF"/>
    <w:pPr>
      <w:spacing w:line="256"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A078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Edgardo Gonzalez Sanchez</dc:creator>
  <cp:lastModifiedBy>Yudith Elibeth Aparicio Rodriguez</cp:lastModifiedBy>
  <cp:revision>12</cp:revision>
  <cp:lastPrinted>2019-02-27T20:54:00Z</cp:lastPrinted>
  <dcterms:created xsi:type="dcterms:W3CDTF">2019-03-25T22:06:00Z</dcterms:created>
  <dcterms:modified xsi:type="dcterms:W3CDTF">2019-03-26T00:08:00Z</dcterms:modified>
</cp:coreProperties>
</file>