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2B" w:rsidRDefault="0042602B" w:rsidP="000D39FF">
      <w:pPr>
        <w:spacing w:before="100" w:beforeAutospacing="1" w:after="100" w:afterAutospacing="1" w:line="360" w:lineRule="auto"/>
        <w:jc w:val="center"/>
        <w:rPr>
          <w:rFonts w:eastAsia="Times New Roman" w:cs="Times New Roman"/>
          <w:b/>
          <w:bCs/>
          <w:kern w:val="36"/>
          <w:sz w:val="28"/>
          <w:szCs w:val="48"/>
        </w:rPr>
      </w:pPr>
      <w:bookmarkStart w:id="0" w:name="_GoBack"/>
    </w:p>
    <w:p w:rsidR="004302DF" w:rsidRPr="000D39FF" w:rsidRDefault="004302DF" w:rsidP="000D39FF">
      <w:pPr>
        <w:spacing w:before="100" w:beforeAutospacing="1" w:after="100" w:afterAutospacing="1" w:line="360" w:lineRule="auto"/>
        <w:jc w:val="center"/>
        <w:rPr>
          <w:rFonts w:cs="Times New Roman"/>
          <w:b/>
          <w:bCs/>
          <w:kern w:val="36"/>
          <w:sz w:val="28"/>
          <w:szCs w:val="48"/>
        </w:rPr>
      </w:pPr>
      <w:r w:rsidRPr="000D39FF">
        <w:rPr>
          <w:rFonts w:eastAsia="Times New Roman" w:cs="Times New Roman"/>
          <w:b/>
          <w:bCs/>
          <w:kern w:val="36"/>
          <w:sz w:val="28"/>
          <w:szCs w:val="48"/>
        </w:rPr>
        <w:t xml:space="preserve">Ministro </w:t>
      </w:r>
      <w:proofErr w:type="spellStart"/>
      <w:r w:rsidRPr="000D39FF">
        <w:rPr>
          <w:rFonts w:eastAsia="Times New Roman" w:cs="Times New Roman"/>
          <w:b/>
          <w:bCs/>
          <w:kern w:val="36"/>
          <w:sz w:val="28"/>
          <w:szCs w:val="48"/>
        </w:rPr>
        <w:t>Esponda</w:t>
      </w:r>
      <w:proofErr w:type="spellEnd"/>
      <w:r w:rsidRPr="000D39FF">
        <w:rPr>
          <w:rFonts w:eastAsia="Times New Roman" w:cs="Times New Roman"/>
          <w:b/>
          <w:bCs/>
          <w:kern w:val="36"/>
          <w:sz w:val="28"/>
          <w:szCs w:val="48"/>
        </w:rPr>
        <w:t xml:space="preserve"> exhorta a la comunidad educativa a proteger los bos</w:t>
      </w:r>
      <w:bookmarkEnd w:id="0"/>
      <w:r w:rsidRPr="000D39FF">
        <w:rPr>
          <w:rFonts w:eastAsia="Times New Roman" w:cs="Times New Roman"/>
          <w:b/>
          <w:bCs/>
          <w:kern w:val="36"/>
          <w:sz w:val="28"/>
          <w:szCs w:val="48"/>
        </w:rPr>
        <w:t>ques</w:t>
      </w:r>
    </w:p>
    <w:p w:rsidR="004302DF" w:rsidRPr="004302DF" w:rsidRDefault="004302DF" w:rsidP="000D39FF">
      <w:pPr>
        <w:spacing w:before="100" w:beforeAutospacing="1" w:after="100" w:afterAutospacing="1" w:line="360" w:lineRule="auto"/>
        <w:jc w:val="both"/>
        <w:rPr>
          <w:rFonts w:cs="Times New Roman"/>
          <w:sz w:val="24"/>
        </w:rPr>
      </w:pPr>
    </w:p>
    <w:p w:rsidR="004302DF" w:rsidRPr="005D3B8D" w:rsidRDefault="004302DF" w:rsidP="000D39FF">
      <w:pPr>
        <w:pStyle w:val="Prrafodelista"/>
        <w:numPr>
          <w:ilvl w:val="0"/>
          <w:numId w:val="6"/>
        </w:numPr>
        <w:spacing w:before="100" w:beforeAutospacing="1" w:after="100" w:afterAutospacing="1" w:line="360" w:lineRule="auto"/>
        <w:jc w:val="both"/>
        <w:rPr>
          <w:rFonts w:ascii="Arial" w:hAnsi="Arial" w:cs="Arial"/>
          <w:sz w:val="24"/>
        </w:rPr>
      </w:pPr>
      <w:r w:rsidRPr="005D3B8D">
        <w:rPr>
          <w:rFonts w:ascii="Arial" w:hAnsi="Arial" w:cs="Arial"/>
          <w:sz w:val="24"/>
        </w:rPr>
        <w:t xml:space="preserve">Desde hace casi cuatro años, se impulsa la estrategia de </w:t>
      </w:r>
      <w:proofErr w:type="spellStart"/>
      <w:r w:rsidRPr="005D3B8D">
        <w:rPr>
          <w:rFonts w:ascii="Arial" w:hAnsi="Arial" w:cs="Arial"/>
          <w:sz w:val="24"/>
        </w:rPr>
        <w:t>los</w:t>
      </w:r>
      <w:proofErr w:type="spellEnd"/>
      <w:r w:rsidRPr="005D3B8D">
        <w:rPr>
          <w:rFonts w:ascii="Arial" w:hAnsi="Arial" w:cs="Arial"/>
          <w:sz w:val="24"/>
        </w:rPr>
        <w:t xml:space="preserve"> </w:t>
      </w:r>
      <w:proofErr w:type="spellStart"/>
      <w:r w:rsidRPr="005D3B8D">
        <w:rPr>
          <w:rFonts w:ascii="Arial" w:hAnsi="Arial" w:cs="Arial"/>
          <w:sz w:val="24"/>
        </w:rPr>
        <w:t>Huertos</w:t>
      </w:r>
      <w:proofErr w:type="spellEnd"/>
      <w:r w:rsidRPr="005D3B8D">
        <w:rPr>
          <w:rFonts w:ascii="Arial" w:hAnsi="Arial" w:cs="Arial"/>
          <w:sz w:val="24"/>
        </w:rPr>
        <w:t xml:space="preserve"> </w:t>
      </w:r>
      <w:proofErr w:type="spellStart"/>
      <w:r w:rsidRPr="005D3B8D">
        <w:rPr>
          <w:rFonts w:ascii="Arial" w:hAnsi="Arial" w:cs="Arial"/>
          <w:sz w:val="24"/>
        </w:rPr>
        <w:t>Escolares</w:t>
      </w:r>
      <w:proofErr w:type="spellEnd"/>
      <w:r w:rsidRPr="005D3B8D">
        <w:rPr>
          <w:rFonts w:ascii="Arial" w:hAnsi="Arial" w:cs="Arial"/>
          <w:sz w:val="24"/>
        </w:rPr>
        <w:t xml:space="preserve"> </w:t>
      </w:r>
      <w:proofErr w:type="spellStart"/>
      <w:r w:rsidRPr="005D3B8D">
        <w:rPr>
          <w:rFonts w:ascii="Arial" w:hAnsi="Arial" w:cs="Arial"/>
          <w:sz w:val="24"/>
        </w:rPr>
        <w:t>Pedagógicos</w:t>
      </w:r>
      <w:proofErr w:type="spellEnd"/>
      <w:r w:rsidRPr="005D3B8D">
        <w:rPr>
          <w:rFonts w:ascii="Arial" w:hAnsi="Arial" w:cs="Arial"/>
          <w:sz w:val="24"/>
        </w:rPr>
        <w:t>.</w:t>
      </w:r>
    </w:p>
    <w:p w:rsidR="004302DF" w:rsidRPr="005D3B8D" w:rsidRDefault="004302DF" w:rsidP="000D39FF">
      <w:pPr>
        <w:pStyle w:val="Prrafodelista"/>
        <w:numPr>
          <w:ilvl w:val="0"/>
          <w:numId w:val="6"/>
        </w:numPr>
        <w:spacing w:before="100" w:beforeAutospacing="1" w:after="100" w:afterAutospacing="1" w:line="360" w:lineRule="auto"/>
        <w:jc w:val="both"/>
        <w:rPr>
          <w:rFonts w:cs="Times New Roman"/>
          <w:sz w:val="24"/>
          <w:lang w:val="es-HN"/>
        </w:rPr>
      </w:pPr>
      <w:r w:rsidRPr="005D3B8D">
        <w:rPr>
          <w:rFonts w:ascii="Arial" w:hAnsi="Arial" w:cs="Arial"/>
          <w:sz w:val="24"/>
          <w:lang w:val="es-HN"/>
        </w:rPr>
        <w:t>A través de la Secretaría de Educación se promueven campañas de reciclaje y reforestación en los centros educativos</w:t>
      </w:r>
      <w:r w:rsidRPr="005D3B8D">
        <w:rPr>
          <w:rFonts w:cs="Times New Roman"/>
          <w:sz w:val="24"/>
          <w:lang w:val="es-HN"/>
        </w:rPr>
        <w:t>.</w:t>
      </w:r>
    </w:p>
    <w:p w:rsidR="004302DF" w:rsidRPr="004302DF" w:rsidRDefault="004302DF" w:rsidP="000D39FF">
      <w:pPr>
        <w:spacing w:before="100" w:beforeAutospacing="1" w:after="100" w:afterAutospacing="1" w:line="360" w:lineRule="auto"/>
        <w:jc w:val="both"/>
        <w:rPr>
          <w:rFonts w:cs="Times New Roman"/>
          <w:sz w:val="24"/>
        </w:rPr>
      </w:pPr>
      <w:r w:rsidRPr="005D3B8D">
        <w:rPr>
          <w:rFonts w:cs="Times New Roman"/>
          <w:b/>
          <w:sz w:val="24"/>
        </w:rPr>
        <w:t>Tegucigalpa, Honduras, 30 de mayo de 2025.-</w:t>
      </w:r>
      <w:r w:rsidRPr="004302DF">
        <w:rPr>
          <w:rFonts w:cs="Times New Roman"/>
          <w:sz w:val="24"/>
        </w:rPr>
        <w:t xml:space="preserve"> En el marco de la celebración del Día Nacional del Árbol, el Secretario de Educación, profesor Daniel </w:t>
      </w:r>
      <w:proofErr w:type="spellStart"/>
      <w:r w:rsidRPr="004302DF">
        <w:rPr>
          <w:rFonts w:cs="Times New Roman"/>
          <w:sz w:val="24"/>
        </w:rPr>
        <w:t>Esponda</w:t>
      </w:r>
      <w:proofErr w:type="spellEnd"/>
      <w:r w:rsidRPr="004302DF">
        <w:rPr>
          <w:rFonts w:cs="Times New Roman"/>
          <w:sz w:val="24"/>
        </w:rPr>
        <w:t>, exhortó a la comunidad educativa a proteger los bosques para construir una Honduras más verde.</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 xml:space="preserve">La invitación fue realizada </w:t>
      </w:r>
      <w:r w:rsidR="005D3B8D">
        <w:rPr>
          <w:rFonts w:cs="Times New Roman"/>
          <w:sz w:val="24"/>
        </w:rPr>
        <w:t>por el T</w:t>
      </w:r>
      <w:r w:rsidR="004E310A">
        <w:rPr>
          <w:rFonts w:cs="Times New Roman"/>
          <w:sz w:val="24"/>
        </w:rPr>
        <w:t xml:space="preserve">itular de Educación, </w:t>
      </w:r>
      <w:r w:rsidRPr="004302DF">
        <w:rPr>
          <w:rFonts w:cs="Times New Roman"/>
          <w:sz w:val="24"/>
        </w:rPr>
        <w:t xml:space="preserve">en el Centro de Educación Básica Las Américas, donde instituciones de enseñanza presentaron los productos que cultivan en los Huertos Escolares Pedagógicos, durante el lanzamiento del Programa </w:t>
      </w:r>
      <w:proofErr w:type="spellStart"/>
      <w:r w:rsidRPr="004302DF">
        <w:rPr>
          <w:rFonts w:cs="Times New Roman"/>
          <w:sz w:val="24"/>
        </w:rPr>
        <w:t>Plantatón</w:t>
      </w:r>
      <w:proofErr w:type="spellEnd"/>
      <w:r w:rsidRPr="004302DF">
        <w:rPr>
          <w:rFonts w:cs="Times New Roman"/>
          <w:sz w:val="24"/>
        </w:rPr>
        <w:t xml:space="preserve"> HN.</w:t>
      </w:r>
    </w:p>
    <w:p w:rsidR="004302DF" w:rsidRPr="004302DF" w:rsidRDefault="004302DF" w:rsidP="000D39FF">
      <w:pPr>
        <w:spacing w:line="360" w:lineRule="auto"/>
        <w:jc w:val="both"/>
        <w:rPr>
          <w:rFonts w:eastAsia="Times New Roman" w:cs="Times New Roman"/>
          <w:color w:val="111111"/>
          <w:sz w:val="24"/>
          <w:szCs w:val="26"/>
        </w:rPr>
      </w:pPr>
      <w:r w:rsidRPr="004302DF">
        <w:rPr>
          <w:rFonts w:eastAsia="Times New Roman" w:cs="Times New Roman"/>
          <w:color w:val="111111"/>
          <w:sz w:val="24"/>
          <w:szCs w:val="26"/>
        </w:rPr>
        <w:t xml:space="preserve">“En el marco del Día del Árbol les hago un llamado a todos los compañeros docentes y a los estudiantes para que sigamos cuidando los bosques y construyamos una Honduras más verde”, expresó el Secretario de Educación, Daniel </w:t>
      </w:r>
      <w:proofErr w:type="spellStart"/>
      <w:r w:rsidRPr="004302DF">
        <w:rPr>
          <w:rFonts w:eastAsia="Times New Roman" w:cs="Times New Roman"/>
          <w:color w:val="111111"/>
          <w:sz w:val="24"/>
          <w:szCs w:val="26"/>
        </w:rPr>
        <w:t>Esponda</w:t>
      </w:r>
      <w:proofErr w:type="spellEnd"/>
      <w:r w:rsidRPr="004302DF">
        <w:rPr>
          <w:rFonts w:eastAsia="Times New Roman" w:cs="Times New Roman"/>
          <w:color w:val="111111"/>
          <w:sz w:val="24"/>
          <w:szCs w:val="26"/>
        </w:rPr>
        <w:t>.</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Seguidamente, record</w:t>
      </w:r>
      <w:r w:rsidR="004E310A">
        <w:rPr>
          <w:rFonts w:cs="Times New Roman"/>
          <w:sz w:val="24"/>
        </w:rPr>
        <w:t xml:space="preserve">ó </w:t>
      </w:r>
      <w:r w:rsidR="005D3B8D">
        <w:rPr>
          <w:rFonts w:cs="Times New Roman"/>
          <w:sz w:val="24"/>
        </w:rPr>
        <w:t>que,</w:t>
      </w:r>
      <w:r w:rsidR="004E310A">
        <w:rPr>
          <w:rFonts w:cs="Times New Roman"/>
          <w:sz w:val="24"/>
        </w:rPr>
        <w:t xml:space="preserve"> desde esta dependencia de</w:t>
      </w:r>
      <w:r w:rsidRPr="004302DF">
        <w:rPr>
          <w:rFonts w:cs="Times New Roman"/>
          <w:sz w:val="24"/>
        </w:rPr>
        <w:t xml:space="preserve"> Estado, desde hace casi cuatro años,</w:t>
      </w:r>
      <w:r w:rsidR="005D3B8D">
        <w:rPr>
          <w:rFonts w:cs="Times New Roman"/>
          <w:sz w:val="24"/>
        </w:rPr>
        <w:t xml:space="preserve"> se impulsa la política de los Huertos Escolares P</w:t>
      </w:r>
      <w:r w:rsidRPr="004302DF">
        <w:rPr>
          <w:rFonts w:cs="Times New Roman"/>
          <w:sz w:val="24"/>
        </w:rPr>
        <w:t>roductivos.</w:t>
      </w:r>
    </w:p>
    <w:p w:rsidR="004302DF" w:rsidRPr="004302DF" w:rsidRDefault="004302DF" w:rsidP="000D39FF">
      <w:pPr>
        <w:spacing w:line="360" w:lineRule="auto"/>
        <w:jc w:val="both"/>
        <w:rPr>
          <w:rFonts w:eastAsia="Times New Roman" w:cs="Times New Roman"/>
          <w:color w:val="111111"/>
          <w:sz w:val="24"/>
          <w:szCs w:val="26"/>
        </w:rPr>
      </w:pPr>
      <w:r w:rsidRPr="004302DF">
        <w:rPr>
          <w:rFonts w:eastAsia="Times New Roman" w:cs="Times New Roman"/>
          <w:color w:val="111111"/>
          <w:sz w:val="24"/>
          <w:szCs w:val="26"/>
        </w:rPr>
        <w:t>“Cuando asumimos la dirección de la Secretaría de Educación en el año 2022, nos trazamos una línea, y es precisamente trabajar en el tema de la conservación”, acotó.</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Cabe mencionar que, gracias al apoyo de la Secretaría de Educación, más de 4,000 centros educativos cuentan con Huertos Escolares Pedagógicos.</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lastRenderedPageBreak/>
        <w:t>Gracias a los esfuerzos de la Secretaría de Educación,</w:t>
      </w:r>
      <w:r w:rsidR="0042602B">
        <w:rPr>
          <w:rFonts w:cs="Times New Roman"/>
          <w:sz w:val="24"/>
        </w:rPr>
        <w:t xml:space="preserve"> a través del Departamento de Educación, Comunicación Ambiental y Salud (</w:t>
      </w:r>
      <w:r w:rsidRPr="004302DF">
        <w:rPr>
          <w:rFonts w:cs="Times New Roman"/>
          <w:sz w:val="24"/>
        </w:rPr>
        <w:t>DECOAS</w:t>
      </w:r>
      <w:r w:rsidR="0042602B">
        <w:rPr>
          <w:rFonts w:cs="Times New Roman"/>
          <w:sz w:val="24"/>
        </w:rPr>
        <w:t>)</w:t>
      </w:r>
      <w:r w:rsidRPr="004302DF">
        <w:rPr>
          <w:rFonts w:cs="Times New Roman"/>
          <w:sz w:val="24"/>
        </w:rPr>
        <w:t>, se impulsan campañas de reciclaje, reforestación y protección del medioambiente.</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Asimismo, el 30 de mayo se ha establecido en el calendario cívico escolar como el Día del Árbol.</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Por su parte, la docente de la Escuela República de Nicaragua, María José Ortega, afirmó que la oportunidad de celebrar el Día del Árbol es una experiencia valiosa, dado que les están dando el espacio para que los estudiantes demuestren lo aprendido en las aulas de clase y en las parcelas en las que se cultivan hortalizas y otros productos.</w:t>
      </w:r>
    </w:p>
    <w:p w:rsidR="004302DF" w:rsidRPr="004302DF" w:rsidRDefault="004302DF" w:rsidP="000D39FF">
      <w:pPr>
        <w:spacing w:before="100" w:beforeAutospacing="1" w:after="100" w:afterAutospacing="1" w:line="360" w:lineRule="auto"/>
        <w:jc w:val="both"/>
        <w:rPr>
          <w:rFonts w:cs="Times New Roman"/>
          <w:sz w:val="24"/>
        </w:rPr>
      </w:pPr>
      <w:r w:rsidRPr="004302DF">
        <w:rPr>
          <w:rFonts w:cs="Times New Roman"/>
          <w:sz w:val="24"/>
        </w:rPr>
        <w:t>Los árboles juegan un papel fundamental en el equilibrio del planeta: purifican el aire, regulan el clima, protegen el suelo y brindan hábitat a miles de especies. Además, son una fuente vital de alimento y sombra para las comunidades. Fomentar su cuidado desde la educación es clave para formar generaciones más conscientes y comprometidas con el medioambiente.</w:t>
      </w:r>
    </w:p>
    <w:p w:rsidR="0086769F" w:rsidRPr="005D3B8D" w:rsidRDefault="004302DF" w:rsidP="005D3B8D">
      <w:pPr>
        <w:spacing w:before="100" w:beforeAutospacing="1" w:after="100" w:afterAutospacing="1" w:line="360" w:lineRule="auto"/>
        <w:jc w:val="center"/>
        <w:rPr>
          <w:rFonts w:cs="Times New Roman"/>
          <w:b/>
          <w:sz w:val="24"/>
        </w:rPr>
      </w:pPr>
      <w:r w:rsidRPr="005D3B8D">
        <w:rPr>
          <w:rFonts w:cs="Times New Roman"/>
          <w:b/>
          <w:sz w:val="24"/>
        </w:rPr>
        <w:t>Dirección de Comunicacion</w:t>
      </w:r>
      <w:r w:rsidRPr="005D3B8D">
        <w:rPr>
          <w:rFonts w:cs="Times New Roman"/>
          <w:b/>
          <w:sz w:val="24"/>
        </w:rPr>
        <w:t>es, Estrategia e Innovación Digital.</w:t>
      </w:r>
    </w:p>
    <w:sectPr w:rsidR="0086769F" w:rsidRPr="005D3B8D">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41" w:rsidRDefault="00721141">
      <w:pPr>
        <w:spacing w:line="240" w:lineRule="auto"/>
      </w:pPr>
      <w:r>
        <w:separator/>
      </w:r>
    </w:p>
  </w:endnote>
  <w:endnote w:type="continuationSeparator" w:id="0">
    <w:p w:rsidR="00721141" w:rsidRDefault="00721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41" w:rsidRDefault="00721141">
      <w:pPr>
        <w:spacing w:line="240" w:lineRule="auto"/>
      </w:pPr>
      <w:r>
        <w:separator/>
      </w:r>
    </w:p>
  </w:footnote>
  <w:footnote w:type="continuationSeparator" w:id="0">
    <w:p w:rsidR="00721141" w:rsidRDefault="00721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9F" w:rsidRDefault="00B01905">
    <w:pPr>
      <w:spacing w:after="160" w:line="240" w:lineRule="auto"/>
      <w:ind w:left="-1440"/>
      <w:rPr>
        <w:rFonts w:ascii="Arial Narrow" w:eastAsia="Arial Narrow" w:hAnsi="Arial Narrow" w:cs="Arial Narrow"/>
        <w:sz w:val="24"/>
        <w:szCs w:val="24"/>
      </w:rPr>
    </w:pPr>
    <w:r>
      <w:rPr>
        <w:noProof/>
        <w:lang w:val="es-HN" w:eastAsia="es-HN"/>
      </w:rPr>
      <w:drawing>
        <wp:anchor distT="114300" distB="114300" distL="114300" distR="114300" simplePos="0" relativeHeight="251658240" behindDoc="1" locked="0" layoutInCell="1" hidden="0" allowOverlap="1">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D4" w:rsidRDefault="003C76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9DB"/>
    <w:multiLevelType w:val="hybridMultilevel"/>
    <w:tmpl w:val="37C0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9F55C6"/>
    <w:multiLevelType w:val="hybridMultilevel"/>
    <w:tmpl w:val="88F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4627A"/>
    <w:multiLevelType w:val="hybridMultilevel"/>
    <w:tmpl w:val="112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47CF"/>
    <w:multiLevelType w:val="hybridMultilevel"/>
    <w:tmpl w:val="080AA42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9F"/>
    <w:rsid w:val="00017C71"/>
    <w:rsid w:val="00047EA0"/>
    <w:rsid w:val="00067AC0"/>
    <w:rsid w:val="00071EAE"/>
    <w:rsid w:val="000D39FF"/>
    <w:rsid w:val="0015728A"/>
    <w:rsid w:val="001A4865"/>
    <w:rsid w:val="00256EB6"/>
    <w:rsid w:val="00285F09"/>
    <w:rsid w:val="003C76D4"/>
    <w:rsid w:val="003D7FB4"/>
    <w:rsid w:val="0042602B"/>
    <w:rsid w:val="004302DF"/>
    <w:rsid w:val="00453DE4"/>
    <w:rsid w:val="00491856"/>
    <w:rsid w:val="004E310A"/>
    <w:rsid w:val="005305D3"/>
    <w:rsid w:val="005732C7"/>
    <w:rsid w:val="005C79CE"/>
    <w:rsid w:val="005D3B8D"/>
    <w:rsid w:val="006B6BC5"/>
    <w:rsid w:val="00721141"/>
    <w:rsid w:val="00760D18"/>
    <w:rsid w:val="0086769F"/>
    <w:rsid w:val="00966C4A"/>
    <w:rsid w:val="00A22CB8"/>
    <w:rsid w:val="00A47A4E"/>
    <w:rsid w:val="00AA745D"/>
    <w:rsid w:val="00B01905"/>
    <w:rsid w:val="00B8618F"/>
    <w:rsid w:val="00BA22CD"/>
    <w:rsid w:val="00C51D96"/>
    <w:rsid w:val="00CB527C"/>
    <w:rsid w:val="00CD2F7C"/>
    <w:rsid w:val="00CF24DD"/>
    <w:rsid w:val="00D35201"/>
    <w:rsid w:val="00D461DE"/>
    <w:rsid w:val="00E31A59"/>
    <w:rsid w:val="00E64227"/>
    <w:rsid w:val="00EB3B8F"/>
    <w:rsid w:val="00ED0D66"/>
    <w:rsid w:val="00F45BA5"/>
    <w:rsid w:val="00FA188F"/>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7D7B5"/>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 w:type="paragraph" w:styleId="Sinespaciado">
    <w:name w:val="No Spacing"/>
    <w:uiPriority w:val="1"/>
    <w:qFormat/>
    <w:rsid w:val="00491856"/>
    <w:pPr>
      <w:spacing w:line="240" w:lineRule="auto"/>
    </w:pPr>
    <w:rPr>
      <w:rFonts w:asciiTheme="minorHAnsi" w:eastAsiaTheme="minorHAnsi" w:hAnsiTheme="minorHAnsi" w:cstheme="minorBidi"/>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Rubio</dc:creator>
  <cp:lastModifiedBy>Usuario</cp:lastModifiedBy>
  <cp:revision>28</cp:revision>
  <dcterms:created xsi:type="dcterms:W3CDTF">2022-03-09T17:12:00Z</dcterms:created>
  <dcterms:modified xsi:type="dcterms:W3CDTF">2025-05-30T22:32:00Z</dcterms:modified>
</cp:coreProperties>
</file>